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CBADFEA" w14:textId="6A349B33" w:rsidR="00ED36D5" w:rsidRPr="00C466DE" w:rsidRDefault="00ED36D5" w:rsidP="004C6137">
      <w:pPr>
        <w:widowControl w:val="0"/>
        <w:pBdr>
          <w:top w:val="nil"/>
          <w:left w:val="nil"/>
          <w:bottom w:val="nil"/>
          <w:right w:val="nil"/>
          <w:between w:val="nil"/>
        </w:pBdr>
        <w:ind w:right="283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52C0D5F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2 – Oświadczenie o braku powiązań osobowych lub kapitałowych pomiędzy Wykonawcą a Zamawiającym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    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…………………….……………      </w:t>
      </w:r>
    </w:p>
    <w:p w14:paraId="1609CA42" w14:textId="77777777" w:rsidR="009B072D" w:rsidRPr="003C03FE" w:rsidRDefault="009B072D" w:rsidP="009B072D">
      <w:pPr>
        <w:spacing w:line="264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10A10A2A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29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OŚWIADCZENIE O BRAKU POWIĄZAŃ OSOBOWYCH / KAPITAŁOWYCH Z ZAMAWIAJĄCYM</w:t>
      </w:r>
    </w:p>
    <w:p w14:paraId="0D0FABFA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Nazwa oferenta: </w:t>
      </w:r>
    </w:p>
    <w:p w14:paraId="2D454A92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1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……………………………………………………………………………….........................................................</w:t>
      </w:r>
    </w:p>
    <w:p w14:paraId="564A9815" w14:textId="74E1B3A1" w:rsidR="009B072D" w:rsidRPr="006E6906" w:rsidRDefault="009B072D" w:rsidP="006E69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odpowiedzi na Zapytanie Ofertowe </w:t>
      </w:r>
      <w:r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NR 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0</w:t>
      </w:r>
      <w:r w:rsidR="00750712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/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20520B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/2025</w:t>
      </w:r>
      <w:r w:rsidR="006E6906"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z dnia </w:t>
      </w:r>
      <w:r w:rsidR="0020520B">
        <w:rPr>
          <w:rFonts w:ascii="Times New Roman" w:eastAsia="Times New Roman" w:hAnsi="Times New Roman"/>
          <w:b/>
          <w:bCs/>
          <w:sz w:val="20"/>
          <w:szCs w:val="20"/>
        </w:rPr>
        <w:t>05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.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20520B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.2025 r.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,</w:t>
      </w:r>
      <w:r w:rsidR="0075071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dotyczące:</w:t>
      </w:r>
    </w:p>
    <w:p w14:paraId="0B805D89" w14:textId="552E6408" w:rsidR="009B072D" w:rsidRDefault="00F75397" w:rsidP="009B072D">
      <w:pPr>
        <w:spacing w:after="160" w:line="279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F83788">
        <w:rPr>
          <w:rFonts w:ascii="Times New Roman" w:hAnsi="Times New Roman"/>
          <w:b/>
          <w:bCs/>
          <w:sz w:val="20"/>
          <w:szCs w:val="20"/>
        </w:rPr>
        <w:t xml:space="preserve">Zakup </w:t>
      </w:r>
      <w:r w:rsidR="0020520B">
        <w:rPr>
          <w:rFonts w:ascii="Times New Roman" w:hAnsi="Times New Roman"/>
          <w:b/>
          <w:bCs/>
          <w:sz w:val="20"/>
          <w:szCs w:val="20"/>
        </w:rPr>
        <w:t>64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serwerów </w:t>
      </w:r>
      <w:r>
        <w:rPr>
          <w:rFonts w:ascii="Times New Roman" w:hAnsi="Times New Roman"/>
          <w:b/>
          <w:bCs/>
          <w:sz w:val="20"/>
          <w:szCs w:val="20"/>
        </w:rPr>
        <w:t>Supermicro AS-2025HS-TNR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(2x64core) 1.5TB RAM DDR5 </w:t>
      </w:r>
      <w:r w:rsidR="00727D64">
        <w:rPr>
          <w:rFonts w:ascii="Times New Roman" w:hAnsi="Times New Roman"/>
          <w:b/>
          <w:bCs/>
          <w:sz w:val="20"/>
          <w:szCs w:val="20"/>
        </w:rPr>
        <w:t>lub równoważny</w:t>
      </w:r>
      <w:r w:rsidR="00832CDA">
        <w:rPr>
          <w:rFonts w:ascii="Times New Roman" w:hAnsi="Times New Roman"/>
          <w:b/>
          <w:bCs/>
          <w:sz w:val="20"/>
          <w:szCs w:val="20"/>
        </w:rPr>
        <w:t>ch</w:t>
      </w:r>
      <w:r w:rsidR="00727D6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83788">
        <w:rPr>
          <w:rFonts w:ascii="Times New Roman" w:hAnsi="Times New Roman"/>
          <w:b/>
          <w:bCs/>
          <w:sz w:val="20"/>
          <w:szCs w:val="20"/>
        </w:rPr>
        <w:t>wraz z wyposażeniem</w:t>
      </w:r>
    </w:p>
    <w:p w14:paraId="4666BA6A" w14:textId="77777777" w:rsidR="00F75397" w:rsidRPr="003C03FE" w:rsidRDefault="00F75397" w:rsidP="009B072D">
      <w:pPr>
        <w:spacing w:after="160" w:line="279" w:lineRule="auto"/>
        <w:contextualSpacing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56910704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).</w:t>
      </w:r>
    </w:p>
    <w:p w14:paraId="14C711C7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oświadczam/oświadczamy, że nie jestem/jesteśmy powiązani z Zamawiającym osobowo lub kapitałowo. </w:t>
      </w:r>
    </w:p>
    <w:p w14:paraId="3401B34B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Za powiązany kapitałowo lub osobowo z Zamawiającym uznaje się podmiot: </w:t>
      </w:r>
    </w:p>
    <w:p w14:paraId="40482055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1) powiązany lub będący jednostką zależną, współzależną lub dominującą w relacji z Zamawiającym w rozumieniu ustawy o rachunkowości; </w:t>
      </w:r>
    </w:p>
    <w:p w14:paraId="2A0D3FC9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2) 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</w:r>
    </w:p>
    <w:p w14:paraId="5954D2DE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3) będący podmiotem powiązanym lub podmiotem partnerskim w stosunku do Zamawiającego w rozumieniu rozporządzenia 651/2014; </w:t>
      </w:r>
    </w:p>
    <w:p w14:paraId="262A681D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4) będący podmiotem powiązanym osobowo z Zamawiającym w rozumieniu art. 32 ust. 2 ustawy z dnia 11 marca 2004 r. o podatku od towarów i usług (Dz.U. z 2023 r. poz. 1570 ze zm.).</w:t>
      </w:r>
    </w:p>
    <w:p w14:paraId="43E8F5BB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96"/>
        <w:ind w:left="-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  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……………………………………..................</w:t>
      </w:r>
    </w:p>
    <w:p w14:paraId="5B27CE90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tabs>
          <w:tab w:val="left" w:pos="8549"/>
        </w:tabs>
        <w:spacing w:before="96"/>
        <w:ind w:left="-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57730935" w14:textId="77777777" w:rsidR="00C466DE" w:rsidRDefault="00C466DE" w:rsidP="34DD4024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0284E1A3" w14:textId="77777777" w:rsidR="00F61B3C" w:rsidRDefault="00F61B3C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08E38F53" w14:textId="77777777" w:rsidR="000E0059" w:rsidRDefault="000E0059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5D42DD9" w14:textId="77777777" w:rsidR="007503E6" w:rsidRDefault="007503E6" w:rsidP="2AC92040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007503E6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375D" w14:textId="77777777" w:rsidR="004239C9" w:rsidRDefault="004239C9" w:rsidP="00EE742E">
      <w:pPr>
        <w:spacing w:after="0" w:line="240" w:lineRule="auto"/>
      </w:pPr>
      <w:r>
        <w:separator/>
      </w:r>
    </w:p>
  </w:endnote>
  <w:endnote w:type="continuationSeparator" w:id="0">
    <w:p w14:paraId="48677912" w14:textId="77777777" w:rsidR="004239C9" w:rsidRDefault="004239C9" w:rsidP="00EE742E">
      <w:pPr>
        <w:spacing w:after="0" w:line="240" w:lineRule="auto"/>
      </w:pPr>
      <w:r>
        <w:continuationSeparator/>
      </w:r>
    </w:p>
  </w:endnote>
  <w:endnote w:type="continuationNotice" w:id="1">
    <w:p w14:paraId="45721D03" w14:textId="77777777" w:rsidR="004239C9" w:rsidRDefault="004239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7446A" w14:textId="77777777" w:rsidR="004239C9" w:rsidRDefault="004239C9" w:rsidP="00EE742E">
      <w:pPr>
        <w:spacing w:after="0" w:line="240" w:lineRule="auto"/>
      </w:pPr>
      <w:r>
        <w:separator/>
      </w:r>
    </w:p>
  </w:footnote>
  <w:footnote w:type="continuationSeparator" w:id="0">
    <w:p w14:paraId="1CC0D9F7" w14:textId="77777777" w:rsidR="004239C9" w:rsidRDefault="004239C9" w:rsidP="00EE742E">
      <w:pPr>
        <w:spacing w:after="0" w:line="240" w:lineRule="auto"/>
      </w:pPr>
      <w:r>
        <w:continuationSeparator/>
      </w:r>
    </w:p>
  </w:footnote>
  <w:footnote w:type="continuationNotice" w:id="1">
    <w:p w14:paraId="3A12A63A" w14:textId="77777777" w:rsidR="004239C9" w:rsidRDefault="004239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2CB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1895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1C13"/>
    <w:rsid w:val="002020F5"/>
    <w:rsid w:val="002021B0"/>
    <w:rsid w:val="002025F9"/>
    <w:rsid w:val="0020334F"/>
    <w:rsid w:val="002042E3"/>
    <w:rsid w:val="00204E08"/>
    <w:rsid w:val="0020520B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682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E6F57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1F64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5EF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0CE"/>
    <w:rsid w:val="00407142"/>
    <w:rsid w:val="004106DD"/>
    <w:rsid w:val="00411997"/>
    <w:rsid w:val="004161BC"/>
    <w:rsid w:val="004164FD"/>
    <w:rsid w:val="00416C98"/>
    <w:rsid w:val="004219DD"/>
    <w:rsid w:val="004239C9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137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96903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4D21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906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27D6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712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3DFE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2B3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2CDA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072D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7CF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45EC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585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5397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2AB34-278E-4AE2-B507-72EECB12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966BD-8CF1-4137-8FFB-FD80D8FE1A5B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d750202-f925-45b0-8c64-5726c46ac75d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1872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3</cp:revision>
  <cp:lastPrinted>2025-01-30T02:07:00Z</cp:lastPrinted>
  <dcterms:created xsi:type="dcterms:W3CDTF">2025-11-18T19:09:00Z</dcterms:created>
  <dcterms:modified xsi:type="dcterms:W3CDTF">2025-12-05T12:10:00Z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